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Pomocny system DMS w firmie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sprawdzonego rozwiązanie dla swojej firmy? Chcesz podnieść jej funkcjonalność i usprawnić wykonywanie codziennych zadań przez pracowników? Sprawdź nasz system Lucy DMS!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DMS w Twojej firmie!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Twoja firma ma większe czy mniejsze rozmiary, zatrudnia więcej lub mniej pracowników - warto ją usprawnić i zaufać systemowi </w:t>
      </w:r>
      <w:r>
        <w:rPr>
          <w:rFonts w:ascii="calibri" w:hAnsi="calibri" w:eastAsia="calibri" w:cs="calibri"/>
          <w:sz w:val="24"/>
          <w:szCs w:val="24"/>
          <w:b/>
        </w:rPr>
        <w:t xml:space="preserve">DMS</w:t>
      </w:r>
      <w:r>
        <w:rPr>
          <w:rFonts w:ascii="calibri" w:hAnsi="calibri" w:eastAsia="calibri" w:cs="calibri"/>
          <w:sz w:val="24"/>
          <w:szCs w:val="24"/>
        </w:rPr>
        <w:t xml:space="preserve">, który posiada wiele zalet. Przede wszystkim potrafi on zwiększyć funkcjonalność przedsiębiorstwa. Co ważne, usprawnia ona wykonywanie codziennych obowiązków pracowników i kadry. Wszyscy w firmie znają kolejność wykonywania zadań wraz z terminami ostatecznymi.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5px; height:4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zalet systemu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Lucy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DMS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bardzo inteligentny. Uczy się on stopniowo nawyków firmy, tego jak funkcjonuje, aby potem zaproponować jak najlepsze i najbardziej optymalne rozwiązania w razie potrzeby. System ten pozwoli trafnie ocenić jak bardzo zaangażowani są Twoi pracownicy. W te sposób przygotuje dla Ciebie wiarygodny timesheet. Praca z dokumentami może być sporym utrudnieniem dla wielu firm. Z pewnością to czasochłonne. Dlatego System DMS zajmie się zarządzaniem i obiegiem Szczytowskich danych. Wykonuje to zawsze w sposób jak najbardziej bezpieczny. Co istotne, w razie konieczności, dane te są dostępne na wyciągnięcie ręki.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też inne cechy naszej Lucy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DMS</w:t>
      </w:r>
      <w:r>
        <w:rPr>
          <w:rFonts w:ascii="calibri" w:hAnsi="calibri" w:eastAsia="calibri" w:cs="calibri"/>
          <w:sz w:val="24"/>
          <w:szCs w:val="24"/>
        </w:rPr>
        <w:t xml:space="preserve">! Przekonaj się o jej skuteczności i odwiedź naszą stronę! Zapraszamy.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lucyd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2024-05-20T03:03:32+02:00</dcterms:created>
  <dcterms:modified xsi:type="dcterms:W3CDTF">2024-05-20T03:03:32+02:00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