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obiegiem dokumentów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&lt;b&gt;Zarządzanie obiegiem dokumentów&lt;/b&gt; jest bardzo przydatnym programem w każdej firmie. Usprawnia on pracę całego przedsiębiorstwa. To rozwiązanie, które warto zastosować w swojej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obiegiem dokumentów w przedsiębiorstwie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zmaga się z ogromną ilością dokumentów gromadzonych w archiwach. Ważne jest, aby odbywało się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obiegiem dokumentów</w:t>
      </w:r>
      <w:r>
        <w:rPr>
          <w:rFonts w:ascii="calibri" w:hAnsi="calibri" w:eastAsia="calibri" w:cs="calibri"/>
          <w:sz w:val="24"/>
          <w:szCs w:val="24"/>
        </w:rPr>
        <w:t xml:space="preserve"> w sposób racjonalny. System Lucy powstał dlatego, aby pomóc firmom zarządzać dokumentami w sposób bezpieczny. Istnieje pewność, że ważne dane firmy nie wyciekną na zewnątrz. Pewność i łatwość zarządzania dokumentami to właśnie Lucy DMS.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systemu Lucy?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obiegiem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 się w bardzo bezpieczny sposób, w razie konieczności dane są dostępne na wyciągniecie ręki. W razie wystąpienia jakichkolwiek zagrożeń, wysyłane są natychmiastowe alerty do systemu. W ten sposób firma wie, że cała sytuacja jest na bieżąco kontrolowana. System usprawnia funkcjonowanie firmy. Pracownicy wykonują lepiej swoje obowiązki, ponieważ znają oni kolejność wykonywania zadań wraz z ich terminami ostatecznymi.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obiegiem dokumentów</w:t>
      </w:r>
      <w:r>
        <w:rPr>
          <w:rFonts w:ascii="calibri" w:hAnsi="calibri" w:eastAsia="calibri" w:cs="calibri"/>
          <w:sz w:val="24"/>
          <w:szCs w:val="24"/>
        </w:rPr>
        <w:t xml:space="preserve"> jest bardzo proste i intuicyjne. Wdrożenie systemu przebiega w bardzo szybki sposób, zbędne są długotrwałe szkolenia. System ma jasny i klarowny pulpit obsługi. DMS uczy się szybko nawyków firmy, uczy się i wykonuje zadania tak, aby pracownicy mieli ułatwioną pracę. System przywraca ład korporacyjny w firmie. Coraz więcej przedsiębiorstw przekonuje się o zaletach systemu DMS.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2024-05-20T08:55:13+02:00</dcterms:created>
  <dcterms:modified xsi:type="dcterms:W3CDTF">2024-05-20T08:55:13+02:00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